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2F" w:rsidRPr="002826A0" w:rsidRDefault="00DB7D56" w:rsidP="00D8572F">
      <w:pPr>
        <w:spacing w:before="100" w:beforeAutospacing="1" w:after="100" w:afterAutospacing="1" w:line="240" w:lineRule="auto"/>
        <w:ind w:right="212"/>
        <w:rPr>
          <w:rFonts w:ascii="Arial" w:eastAsia="Times New Roman" w:hAnsi="Arial" w:cs="Arial"/>
          <w:bCs/>
          <w:color w:val="000000"/>
          <w:sz w:val="42"/>
          <w:lang w:eastAsia="ru-RU"/>
        </w:rPr>
      </w:pPr>
      <w:r w:rsidRPr="002826A0">
        <w:rPr>
          <w:rFonts w:ascii="Arial" w:eastAsia="Times New Roman" w:hAnsi="Arial" w:cs="Arial"/>
          <w:bCs/>
          <w:color w:val="000000"/>
          <w:sz w:val="42"/>
          <w:lang w:eastAsia="ru-RU"/>
        </w:rPr>
        <w:t>БП-11</w:t>
      </w:r>
      <w:proofErr w:type="gramStart"/>
      <w:r w:rsidR="00D8572F" w:rsidRPr="002826A0">
        <w:rPr>
          <w:rFonts w:ascii="Arial" w:eastAsia="Times New Roman" w:hAnsi="Arial" w:cs="Arial"/>
          <w:bCs/>
          <w:color w:val="000000"/>
          <w:sz w:val="42"/>
          <w:lang w:eastAsia="ru-RU"/>
        </w:rPr>
        <w:t xml:space="preserve"> Н</w:t>
      </w:r>
      <w:proofErr w:type="gramEnd"/>
      <w:r w:rsidR="00D8572F" w:rsidRPr="002826A0">
        <w:rPr>
          <w:rFonts w:ascii="Arial" w:eastAsia="Times New Roman" w:hAnsi="Arial" w:cs="Arial"/>
          <w:bCs/>
          <w:color w:val="000000"/>
          <w:sz w:val="42"/>
          <w:lang w:eastAsia="ru-RU"/>
        </w:rPr>
        <w:t>а 14.02.2022г. продолжительность занятия 4 часа</w:t>
      </w:r>
    </w:p>
    <w:p w:rsidR="00DB7D56" w:rsidRDefault="00DB7D56" w:rsidP="00FA56F5">
      <w:pPr>
        <w:spacing w:before="100" w:beforeAutospacing="1" w:after="100" w:afterAutospacing="1" w:line="240" w:lineRule="auto"/>
        <w:ind w:right="212"/>
        <w:rPr>
          <w:rFonts w:ascii="Arial" w:eastAsia="Times New Roman" w:hAnsi="Arial" w:cs="Arial"/>
          <w:b/>
          <w:bCs/>
          <w:color w:val="000000"/>
          <w:sz w:val="42"/>
          <w:lang w:eastAsia="ru-RU"/>
        </w:rPr>
      </w:pPr>
    </w:p>
    <w:p w:rsidR="00230CF7" w:rsidRDefault="00230CF7" w:rsidP="00FA56F5">
      <w:pPr>
        <w:spacing w:before="100" w:beforeAutospacing="1" w:after="100" w:afterAutospacing="1" w:line="240" w:lineRule="auto"/>
        <w:ind w:right="212"/>
        <w:rPr>
          <w:rFonts w:ascii="Arial" w:eastAsia="Times New Roman" w:hAnsi="Arial" w:cs="Arial"/>
          <w:b/>
          <w:bCs/>
          <w:color w:val="000000"/>
          <w:sz w:val="42"/>
          <w:lang w:eastAsia="ru-RU"/>
        </w:rPr>
      </w:pPr>
      <w:r w:rsidRPr="00D8572F">
        <w:rPr>
          <w:rFonts w:ascii="Arial" w:eastAsia="Times New Roman" w:hAnsi="Arial" w:cs="Arial"/>
          <w:bCs/>
          <w:color w:val="000000"/>
          <w:sz w:val="42"/>
          <w:lang w:eastAsia="ru-RU"/>
        </w:rPr>
        <w:t>ТЕМА</w:t>
      </w:r>
      <w:r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 xml:space="preserve">: план и профиль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ж</w:t>
      </w:r>
      <w:proofErr w:type="gramStart"/>
      <w:r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.д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 xml:space="preserve"> линии</w:t>
      </w:r>
    </w:p>
    <w:p w:rsidR="00FB2007" w:rsidRDefault="00DB7D56" w:rsidP="00FA56F5">
      <w:pPr>
        <w:spacing w:before="100" w:beforeAutospacing="1" w:after="100" w:afterAutospacing="1" w:line="240" w:lineRule="auto"/>
        <w:ind w:right="212"/>
        <w:rPr>
          <w:rFonts w:ascii="Arial" w:eastAsia="Times New Roman" w:hAnsi="Arial" w:cs="Arial"/>
          <w:b/>
          <w:bCs/>
          <w:color w:val="000000"/>
          <w:sz w:val="42"/>
          <w:lang w:eastAsia="ru-RU"/>
        </w:rPr>
      </w:pPr>
      <w:r w:rsidRPr="00D8572F">
        <w:rPr>
          <w:rFonts w:ascii="Arial" w:eastAsia="Times New Roman" w:hAnsi="Arial" w:cs="Arial"/>
          <w:bCs/>
          <w:color w:val="000000"/>
          <w:sz w:val="42"/>
          <w:lang w:eastAsia="ru-RU"/>
        </w:rPr>
        <w:t>Задание.</w:t>
      </w:r>
      <w:r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 xml:space="preserve"> Прочитать лекцию, изучить понятия, законспектировать то, что подчеркнуто, ответить на вопросы</w:t>
      </w:r>
      <w:proofErr w:type="gramStart"/>
      <w:r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 xml:space="preserve"> </w:t>
      </w:r>
      <w:r w:rsidR="00D8572F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Фото лекции и ответов выслать 15.02.22 до 10 часов утра</w:t>
      </w:r>
      <w:proofErr w:type="gramStart"/>
      <w:r w:rsidR="00D8572F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 xml:space="preserve"> </w:t>
      </w:r>
      <w:r w:rsidR="002826A0">
        <w:rPr>
          <w:rFonts w:ascii="Times New Roman" w:hAnsi="Times New Roman" w:cs="Times New Roman"/>
          <w:sz w:val="28"/>
          <w:szCs w:val="28"/>
        </w:rPr>
        <w:t>:</w:t>
      </w:r>
      <w:r w:rsidR="002826A0" w:rsidRPr="000C47DC">
        <w:rPr>
          <w:rFonts w:ascii="Arial" w:hAnsi="Arial" w:cs="Arial"/>
          <w:color w:val="FF9E00"/>
          <w:sz w:val="36"/>
          <w:szCs w:val="36"/>
          <w:shd w:val="clear" w:color="auto" w:fill="FFFFFF"/>
        </w:rPr>
        <w:t xml:space="preserve"> </w:t>
      </w:r>
      <w:hyperlink r:id="rId5" w:history="1">
        <w:proofErr w:type="gramEnd"/>
        <w:r w:rsidR="002826A0" w:rsidRPr="0052633A">
          <w:rPr>
            <w:rStyle w:val="a5"/>
            <w:rFonts w:ascii="Arial" w:hAnsi="Arial" w:cs="Arial"/>
            <w:sz w:val="36"/>
            <w:szCs w:val="36"/>
            <w:shd w:val="clear" w:color="auto" w:fill="FFFFFF"/>
          </w:rPr>
          <w:t>pyteisi2021@mail.ru</w:t>
        </w:r>
      </w:hyperlink>
      <w:r w:rsidR="00230CF7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 xml:space="preserve"> </w:t>
      </w:r>
    </w:p>
    <w:p w:rsidR="00FA56F5" w:rsidRPr="00EA355E" w:rsidRDefault="00FA56F5" w:rsidP="00DB7D56">
      <w:pPr>
        <w:spacing w:before="100" w:beforeAutospacing="1" w:after="100" w:afterAutospacing="1" w:line="240" w:lineRule="auto"/>
        <w:ind w:left="1440" w:right="212"/>
        <w:rPr>
          <w:rFonts w:ascii="Arial" w:eastAsia="Times New Roman" w:hAnsi="Arial" w:cs="Arial"/>
          <w:color w:val="000000"/>
          <w:lang w:eastAsia="ru-RU"/>
        </w:rPr>
      </w:pPr>
      <w:r w:rsidRPr="00EA355E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ПЛАН Ж.Д.ЛИНИИ</w:t>
      </w:r>
    </w:p>
    <w:p w:rsidR="00FA56F5" w:rsidRPr="00EA355E" w:rsidRDefault="00FA56F5" w:rsidP="00FA56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5794044" cy="3866400"/>
            <wp:effectExtent l="19050" t="0" r="0" b="0"/>
            <wp:docPr id="67" name="Рисунок 67" descr="http://www.sibgiprotrans.ru/projects/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sibgiprotrans.ru/projects/bi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16" cy="386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F5" w:rsidRPr="00EA355E" w:rsidRDefault="00FA56F5" w:rsidP="00FA56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План трассы железнодорожного пути (план линии)</w:t>
      </w:r>
      <w:r w:rsidR="00DB7D56"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это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проекция тра</w:t>
      </w:r>
      <w:r w:rsidR="00DB7D56"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ссы на горизонтальную плоскость, то есть вид сверху.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Состоит из трех элементов: прямых участков, круговых кривых и переходных кривых.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lang w:eastAsia="ru-RU"/>
        </w:rPr>
        <w:t>В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 xml:space="preserve">ажным показателем для содержания ж.-д. пути является протяженность (удельный вес) кривых различных радиусов – с величиной до 600 м, от 600 до 1200 м и более 1200 м. 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Прямые участки 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lastRenderedPageBreak/>
        <w:t>пути характеризуются протяженностью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 xml:space="preserve"> и направлением. </w:t>
      </w:r>
      <w:r w:rsidR="00DB7D56"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К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ривы</w:t>
      </w:r>
      <w:r w:rsidR="00DB7D56"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е участки пути 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ж. д. необходим</w:t>
      </w:r>
      <w:r w:rsidR="00DB7D56"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ы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для обхода плановых и высотных препятствий,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 xml:space="preserve"> вывода трассы на фиксированное направление (линии примыкания, мостовые переходы и т.д.), сокращения объемов и стоимости земляных работ и водопропускных сооружений при вписывании в рельеф местности.</w:t>
      </w:r>
      <w:r w:rsidR="00DB7D56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="00DB7D56"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Ч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ем больше кривых на трассе ж. д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 xml:space="preserve">., 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тем сложнее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 xml:space="preserve"> условия эксплуатации линии, особенно 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текущее содержание ж.-д. пути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, и хуже некоторые строительные показатели. </w:t>
      </w:r>
    </w:p>
    <w:p w:rsidR="00FA56F5" w:rsidRPr="00EA355E" w:rsidRDefault="00DB7D56" w:rsidP="00FA56F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Плохая видимость в кривых малого радиуса затрудняет ведение поездов машинистами локомотивов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, требует привлечения дополнительного числа сигналистов для обеспечения безопасности при выполнении работ по содержанию и ремонту пути и контактной сети.</w:t>
      </w:r>
    </w:p>
    <w:p w:rsidR="00FA56F5" w:rsidRPr="00EA355E" w:rsidRDefault="00FA56F5" w:rsidP="00FA56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7D56"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Станци</w:t>
      </w:r>
      <w:r w:rsidR="00DB7D56" w:rsidRPr="00DB7D56"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и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должны располагаться </w:t>
      </w:r>
      <w:r w:rsidRPr="00DB7D56">
        <w:rPr>
          <w:rFonts w:ascii="Arial" w:eastAsia="Times New Roman" w:hAnsi="Arial" w:cs="Arial"/>
          <w:b/>
          <w:bCs/>
          <w:color w:val="000000"/>
          <w:sz w:val="28"/>
          <w:u w:val="single"/>
          <w:lang w:eastAsia="ru-RU"/>
        </w:rPr>
        <w:t>на прямых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 участках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. </w:t>
      </w:r>
      <w:r w:rsidRPr="00EA35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трудных условиях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 допускается располагать их </w:t>
      </w:r>
      <w:r w:rsidRPr="00EA35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кривых радиусом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EA35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не менее 1500 м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, в </w:t>
      </w:r>
      <w:r w:rsidRPr="00EA35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особо трудных условиях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 допускается уменьшение радиуса </w:t>
      </w:r>
      <w:r w:rsidRPr="00EA35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до 600 м,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 а </w:t>
      </w:r>
      <w:r w:rsidRPr="00EA35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горных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 условиях – </w:t>
      </w:r>
      <w:r w:rsidRPr="00EA355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до 500 м.</w:t>
      </w:r>
    </w:p>
    <w:p w:rsidR="001C251C" w:rsidRPr="00EA355E" w:rsidRDefault="001C251C" w:rsidP="001C251C">
      <w:pPr>
        <w:numPr>
          <w:ilvl w:val="0"/>
          <w:numId w:val="2"/>
        </w:numPr>
        <w:spacing w:before="100" w:beforeAutospacing="1" w:after="100" w:afterAutospacing="1" w:line="240" w:lineRule="auto"/>
        <w:ind w:right="212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355E">
        <w:rPr>
          <w:rFonts w:ascii="Arial" w:eastAsia="Times New Roman" w:hAnsi="Arial" w:cs="Arial"/>
          <w:b/>
          <w:bCs/>
          <w:color w:val="000000"/>
          <w:sz w:val="42"/>
          <w:lang w:eastAsia="ru-RU"/>
        </w:rPr>
        <w:t>ПРОДОЛЬНЫЙ ПРОФИЛЬ ПУТИ</w:t>
      </w:r>
    </w:p>
    <w:p w:rsidR="001C251C" w:rsidRPr="00DB7D56" w:rsidRDefault="001C251C" w:rsidP="001C251C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Проекция ж.д. на вертикальную плоскость</w:t>
      </w:r>
      <w:r w:rsidR="00D8572F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называется 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 </w:t>
      </w:r>
      <w:r w:rsidRPr="00DB7D56">
        <w:rPr>
          <w:rFonts w:ascii="Arial" w:eastAsia="Times New Roman" w:hAnsi="Arial" w:cs="Arial"/>
          <w:b/>
          <w:bCs/>
          <w:i/>
          <w:iCs/>
          <w:color w:val="000000"/>
          <w:sz w:val="28"/>
          <w:u w:val="single"/>
          <w:lang w:eastAsia="ru-RU"/>
        </w:rPr>
        <w:t>продольным профилем линии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. Полоса земли вдоль трассы, отведенная для размещения железнодорожного пути и других устройств железной дороги, а также железнодорожных поселков и лесонасаждений, носит название </w:t>
      </w:r>
      <w:r w:rsidRPr="00DB7D56">
        <w:rPr>
          <w:rFonts w:ascii="Arial" w:eastAsia="Times New Roman" w:hAnsi="Arial" w:cs="Arial"/>
          <w:b/>
          <w:bCs/>
          <w:i/>
          <w:iCs/>
          <w:color w:val="000000"/>
          <w:sz w:val="28"/>
          <w:u w:val="single"/>
          <w:lang w:eastAsia="ru-RU"/>
        </w:rPr>
        <w:t>полосы отвода.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 Продольный профиль проектируют  в виде горизонтальных участков, называемых </w:t>
      </w:r>
      <w:r w:rsidRPr="00DB7D56">
        <w:rPr>
          <w:rFonts w:ascii="Arial" w:eastAsia="Times New Roman" w:hAnsi="Arial" w:cs="Arial"/>
          <w:b/>
          <w:bCs/>
          <w:i/>
          <w:iCs/>
          <w:color w:val="000000"/>
          <w:sz w:val="28"/>
          <w:u w:val="single"/>
          <w:lang w:eastAsia="ru-RU"/>
        </w:rPr>
        <w:t>площадками, и уклонами.</w:t>
      </w:r>
    </w:p>
    <w:p w:rsidR="001C251C" w:rsidRPr="00EA355E" w:rsidRDefault="001C251C" w:rsidP="001C251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6407785" cy="2649855"/>
            <wp:effectExtent l="19050" t="0" r="0" b="0"/>
            <wp:docPr id="30" name="Рисунок 30" descr="план железнодорожной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лан железнодорожной ли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1C" w:rsidRPr="00EA355E" w:rsidRDefault="001C251C" w:rsidP="001C251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B7D56">
        <w:rPr>
          <w:rFonts w:ascii="Arial" w:eastAsia="Times New Roman" w:hAnsi="Arial" w:cs="Arial"/>
          <w:noProof/>
          <w:color w:val="000000"/>
          <w:highlight w:val="yellow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08730" cy="1951355"/>
            <wp:effectExtent l="19050" t="0" r="1270" b="0"/>
            <wp:docPr id="31" name="Рисунок 31" descr="Элементы продольного профиля 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Элементы продольного профиля лин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1C" w:rsidRPr="00EA355E" w:rsidRDefault="001C251C" w:rsidP="001C251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572F">
        <w:rPr>
          <w:rFonts w:ascii="Arial" w:eastAsia="Times New Roman" w:hAnsi="Arial" w:cs="Arial"/>
          <w:color w:val="000000"/>
          <w:lang w:eastAsia="ru-RU"/>
        </w:rPr>
        <w:t>Профиль железнодорожной линии</w:t>
      </w:r>
      <w:r w:rsidR="00DB7D56" w:rsidRPr="00D8572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C251C" w:rsidRDefault="001C251C" w:rsidP="001C2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1C251C" w:rsidRPr="00EA355E" w:rsidRDefault="001C251C" w:rsidP="001C2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5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 xml:space="preserve">Продольный профиль линии характеризуется крутизной уклонов его элементов и их длиной. </w:t>
      </w:r>
    </w:p>
    <w:p w:rsidR="001C251C" w:rsidRPr="00EA355E" w:rsidRDefault="001C251C" w:rsidP="001C251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C251C" w:rsidRPr="00EA355E" w:rsidRDefault="001C251C" w:rsidP="001C2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 xml:space="preserve">От крутизны уклона зависит масса поезда, поэтому при проектировании железных дорог стремятся </w:t>
      </w:r>
      <w:proofErr w:type="gramStart"/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обеспечить</w:t>
      </w:r>
      <w:proofErr w:type="gramEnd"/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 xml:space="preserve"> возможно меньшее ее значение. </w:t>
      </w:r>
      <w:r w:rsidRPr="00EA35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C251C" w:rsidRPr="00EA355E" w:rsidRDefault="001C251C" w:rsidP="001C2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По результатам нивелирования составляют </w:t>
      </w:r>
      <w:r w:rsidRPr="00EA355E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продольный профиль земляного полотна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, т. е. вертикальный разрез по продольной оси, развернутый на плоскость. Земляному полотну стараются придать плавное очертание разнообразными продольными уклонами и площадками.</w:t>
      </w:r>
    </w:p>
    <w:p w:rsidR="001C251C" w:rsidRPr="00DB7D56" w:rsidRDefault="001C251C" w:rsidP="001C251C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DB7D56">
        <w:rPr>
          <w:rFonts w:ascii="Arial" w:eastAsia="Times New Roman" w:hAnsi="Arial" w:cs="Arial"/>
          <w:b/>
          <w:bCs/>
          <w:i/>
          <w:iCs/>
          <w:color w:val="000000"/>
          <w:sz w:val="28"/>
          <w:u w:val="single"/>
          <w:lang w:eastAsia="ru-RU"/>
        </w:rPr>
        <w:t>Уклон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 – это элемент продольного профиля железнодорожного пути, наклоненного к горизонтальной линии. Уклон в направлении от низшей точки </w:t>
      </w:r>
      <w:proofErr w:type="gramStart"/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к</w:t>
      </w:r>
      <w:proofErr w:type="gramEnd"/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высшей называется </w:t>
      </w:r>
      <w:r w:rsidRPr="00DB7D56">
        <w:rPr>
          <w:rFonts w:ascii="Arial" w:eastAsia="Times New Roman" w:hAnsi="Arial" w:cs="Arial"/>
          <w:b/>
          <w:bCs/>
          <w:i/>
          <w:iCs/>
          <w:color w:val="000000"/>
          <w:sz w:val="28"/>
          <w:u w:val="single"/>
          <w:lang w:eastAsia="ru-RU"/>
        </w:rPr>
        <w:t>подъемом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, а в обратном – </w:t>
      </w:r>
      <w:r w:rsidRPr="00DB7D56">
        <w:rPr>
          <w:rFonts w:ascii="Arial" w:eastAsia="Times New Roman" w:hAnsi="Arial" w:cs="Arial"/>
          <w:b/>
          <w:bCs/>
          <w:i/>
          <w:iCs/>
          <w:color w:val="000000"/>
          <w:sz w:val="28"/>
          <w:u w:val="single"/>
          <w:lang w:eastAsia="ru-RU"/>
        </w:rPr>
        <w:t>спуском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.</w:t>
      </w:r>
    </w:p>
    <w:p w:rsidR="001C251C" w:rsidRPr="00EA355E" w:rsidRDefault="001C251C" w:rsidP="001C251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6314440" cy="2663825"/>
            <wp:effectExtent l="19050" t="0" r="0" b="0"/>
            <wp:docPr id="33" name="Рисунок 33" descr="http://edu.dvgups.ru/METDOC/GDTRAN/NTS/VAGON/O_K_J_D/METOD/MU_KONTR/MU/ris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du.dvgups.ru/METDOC/GDTRAN/NTS/VAGON/O_K_J_D/METOD/MU_KONTR/MU/ris/clip_image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4256"/>
      </w:tblGrid>
      <w:tr w:rsidR="001C251C" w:rsidRPr="00EA355E" w:rsidTr="00565F2E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51C" w:rsidRPr="00EA355E" w:rsidRDefault="001C251C" w:rsidP="00565F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51C" w:rsidRPr="00EA355E" w:rsidRDefault="001C251C" w:rsidP="00565F2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C251C" w:rsidRPr="00EA355E" w:rsidRDefault="001C251C" w:rsidP="001C251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C251C" w:rsidRPr="00EA355E" w:rsidRDefault="001C251C" w:rsidP="001C2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7D56">
        <w:rPr>
          <w:rFonts w:ascii="Arial" w:eastAsia="Times New Roman" w:hAnsi="Arial" w:cs="Arial"/>
          <w:b/>
          <w:bCs/>
          <w:i/>
          <w:iCs/>
          <w:color w:val="000000"/>
          <w:sz w:val="28"/>
          <w:u w:val="single"/>
          <w:lang w:eastAsia="ru-RU"/>
        </w:rPr>
        <w:t>    Трасса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 линии характеризует положение в пространстве оси железнодорожного пути.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 xml:space="preserve"> При прокладке трассы (трассировании) стремятся к тому, чтобы линия была как можно короче, проходила </w:t>
      </w: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вблизи населенных пунктов и в наиболее благоприятных условиях рельефа местности, пересекала крупные реки в удобных узких местах, требовала минимального объема земляных работ и наименьшего количества искусственных сооружений (мостов, тоннелей и т.п.).</w:t>
      </w:r>
    </w:p>
    <w:p w:rsidR="001C251C" w:rsidRPr="00DB7D56" w:rsidRDefault="001C251C" w:rsidP="001C251C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   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План пути представляет собой линию, на которой изображены прямые и кривые участки трассы, с указанием их протяженности и параметров кривых (угол, радиус, тангенс, длина кривой). Продольный профиль изображается в виде ломаной линии. Отрезки, составляющие эту линию, называются элементами.</w:t>
      </w:r>
    </w:p>
    <w:p w:rsidR="001C251C" w:rsidRPr="00EA355E" w:rsidRDefault="001C251C" w:rsidP="001C25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>    Продольный профиль и план железнодорожной линии, согласно Правилам технической эксплуатации (ПТЭ), должны обеспечивать безопасное и плавное движение поездов с установленными скоростями.</w:t>
      </w:r>
    </w:p>
    <w:p w:rsidR="001C251C" w:rsidRPr="00DB7D56" w:rsidRDefault="001C251C" w:rsidP="001C251C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A355E">
        <w:rPr>
          <w:rFonts w:ascii="Arial" w:eastAsia="Times New Roman" w:hAnsi="Arial" w:cs="Arial"/>
          <w:color w:val="000000"/>
          <w:sz w:val="28"/>
          <w:lang w:eastAsia="ru-RU"/>
        </w:rPr>
        <w:t xml:space="preserve">    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Точка пересечения двух смежных элементов называется </w:t>
      </w:r>
      <w:r w:rsidRPr="00DB7D56">
        <w:rPr>
          <w:rFonts w:ascii="Arial" w:eastAsia="Times New Roman" w:hAnsi="Arial" w:cs="Arial"/>
          <w:b/>
          <w:bCs/>
          <w:i/>
          <w:iCs/>
          <w:color w:val="000000"/>
          <w:sz w:val="28"/>
          <w:u w:val="single"/>
          <w:lang w:eastAsia="ru-RU"/>
        </w:rPr>
        <w:t>переломом профиля</w:t>
      </w:r>
      <w:r w:rsidRPr="00DB7D56"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, а расстояние между переломами – </w:t>
      </w:r>
      <w:r w:rsidRPr="00DB7D56">
        <w:rPr>
          <w:rFonts w:ascii="Arial" w:eastAsia="Times New Roman" w:hAnsi="Arial" w:cs="Arial"/>
          <w:b/>
          <w:bCs/>
          <w:i/>
          <w:iCs/>
          <w:color w:val="000000"/>
          <w:sz w:val="28"/>
          <w:u w:val="single"/>
          <w:lang w:eastAsia="ru-RU"/>
        </w:rPr>
        <w:t>длиной элемента.</w:t>
      </w:r>
    </w:p>
    <w:p w:rsidR="00FB2007" w:rsidRDefault="00FB2007" w:rsidP="00FB20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u w:val="single"/>
          <w:lang w:eastAsia="ru-RU"/>
        </w:rPr>
      </w:pPr>
    </w:p>
    <w:p w:rsidR="00DB7D56" w:rsidRPr="00D8572F" w:rsidRDefault="00DB7D56" w:rsidP="00FB20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48"/>
          <w:szCs w:val="48"/>
          <w:u w:val="single"/>
          <w:lang w:eastAsia="ru-RU"/>
        </w:rPr>
      </w:pPr>
      <w:r w:rsidRPr="00D8572F">
        <w:rPr>
          <w:rFonts w:ascii="Arial" w:eastAsia="Times New Roman" w:hAnsi="Arial" w:cs="Arial"/>
          <w:color w:val="000000"/>
          <w:sz w:val="48"/>
          <w:szCs w:val="48"/>
          <w:u w:val="single"/>
          <w:lang w:eastAsia="ru-RU"/>
        </w:rPr>
        <w:t>Вопросы:</w:t>
      </w:r>
    </w:p>
    <w:p w:rsidR="00DB7D56" w:rsidRDefault="00DB7D56" w:rsidP="00FB20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1 Что такое план </w:t>
      </w:r>
      <w:proofErr w:type="spellStart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ж</w:t>
      </w:r>
      <w:proofErr w:type="gramStart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.д</w:t>
      </w:r>
      <w:proofErr w:type="spellEnd"/>
      <w:proofErr w:type="gramEnd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линии</w:t>
      </w:r>
    </w:p>
    <w:p w:rsidR="00DB7D56" w:rsidRDefault="00DB7D56" w:rsidP="00FB20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2. что такое </w:t>
      </w:r>
      <w:proofErr w:type="spellStart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профидь</w:t>
      </w:r>
      <w:proofErr w:type="spellEnd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ж</w:t>
      </w:r>
      <w:proofErr w:type="gramStart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.д</w:t>
      </w:r>
      <w:proofErr w:type="spellEnd"/>
      <w:proofErr w:type="gramEnd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линии.</w:t>
      </w:r>
    </w:p>
    <w:p w:rsidR="00DB7D56" w:rsidRPr="00DB7D56" w:rsidRDefault="00DB7D56" w:rsidP="00FB2007">
      <w:pPr>
        <w:spacing w:after="0" w:line="240" w:lineRule="auto"/>
        <w:jc w:val="both"/>
        <w:rPr>
          <w:u w:val="single"/>
        </w:rPr>
      </w:pPr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3.Что такое </w:t>
      </w:r>
      <w:proofErr w:type="spellStart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>подьем</w:t>
      </w:r>
      <w:proofErr w:type="spellEnd"/>
      <w:r>
        <w:rPr>
          <w:rFonts w:ascii="Arial" w:eastAsia="Times New Roman" w:hAnsi="Arial" w:cs="Arial"/>
          <w:color w:val="000000"/>
          <w:sz w:val="28"/>
          <w:u w:val="single"/>
          <w:lang w:eastAsia="ru-RU"/>
        </w:rPr>
        <w:t xml:space="preserve"> и что такое спуск.</w:t>
      </w:r>
    </w:p>
    <w:p w:rsidR="001543F8" w:rsidRDefault="001543F8" w:rsidP="001C251C"/>
    <w:sectPr w:rsidR="001543F8" w:rsidSect="0015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7E29"/>
    <w:multiLevelType w:val="multilevel"/>
    <w:tmpl w:val="9A32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E003A"/>
    <w:multiLevelType w:val="multilevel"/>
    <w:tmpl w:val="B25C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A56F5"/>
    <w:rsid w:val="001543F8"/>
    <w:rsid w:val="001C251C"/>
    <w:rsid w:val="00230CF7"/>
    <w:rsid w:val="002826A0"/>
    <w:rsid w:val="00375BE6"/>
    <w:rsid w:val="00D8572F"/>
    <w:rsid w:val="00DB7D56"/>
    <w:rsid w:val="00FA56F5"/>
    <w:rsid w:val="00F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2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yteisi202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Путейцы</dc:creator>
  <cp:lastModifiedBy>Путейцы</cp:lastModifiedBy>
  <cp:revision>4</cp:revision>
  <dcterms:created xsi:type="dcterms:W3CDTF">2022-02-11T03:25:00Z</dcterms:created>
  <dcterms:modified xsi:type="dcterms:W3CDTF">2022-02-11T03:44:00Z</dcterms:modified>
</cp:coreProperties>
</file>